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8B49" w14:textId="2F064115" w:rsidR="004A49B4" w:rsidRPr="00C7714A" w:rsidRDefault="004A49B4" w:rsidP="004A49B4">
      <w:pPr>
        <w:pStyle w:val="Kop2"/>
        <w:rPr>
          <w:rStyle w:val="Subtieleverwijzing"/>
          <w:color w:val="0070C0"/>
          <w:sz w:val="22"/>
          <w:szCs w:val="22"/>
        </w:rPr>
      </w:pPr>
      <w:r w:rsidRPr="00C7714A">
        <w:rPr>
          <w:rStyle w:val="Subtieleverwijzing"/>
          <w:color w:val="0070C0"/>
          <w:sz w:val="22"/>
          <w:szCs w:val="22"/>
        </w:rPr>
        <w:t>Medicijnverstrekking en bewaring op school</w:t>
      </w:r>
    </w:p>
    <w:p w14:paraId="3F21BC54" w14:textId="77777777" w:rsidR="004A49B4" w:rsidRPr="00CC2839" w:rsidRDefault="004A49B4" w:rsidP="004A49B4">
      <w:pPr>
        <w:rPr>
          <w:rFonts w:ascii="Arial" w:hAnsi="Arial" w:cs="Arial"/>
          <w:b/>
          <w:bCs/>
        </w:rPr>
      </w:pPr>
      <w:r w:rsidRPr="00C7714A">
        <w:rPr>
          <w:rFonts w:ascii="Arial" w:hAnsi="Arial" w:cs="Arial"/>
        </w:rPr>
        <w:br/>
      </w:r>
      <w:r w:rsidRPr="00CC2839">
        <w:rPr>
          <w:rFonts w:ascii="Arial" w:hAnsi="Arial" w:cs="Arial"/>
          <w:b/>
          <w:bCs/>
        </w:rPr>
        <w:t>Het kind wordt ziek op school</w:t>
      </w:r>
    </w:p>
    <w:p w14:paraId="33D7C10B" w14:textId="77777777" w:rsidR="004A49B4" w:rsidRPr="00C7714A" w:rsidRDefault="004A49B4" w:rsidP="004A49B4">
      <w:pPr>
        <w:rPr>
          <w:rFonts w:ascii="Arial" w:hAnsi="Arial" w:cs="Arial"/>
        </w:rPr>
      </w:pPr>
      <w:r w:rsidRPr="00C7714A">
        <w:rPr>
          <w:rFonts w:ascii="Arial" w:hAnsi="Arial" w:cs="Arial"/>
        </w:rPr>
        <w:t xml:space="preserve">Het komt regelmatig voor dat leerlingen op school klagen over pijn die meestal met eenvoudige middelen te verhelpen is. Een kind komt ’s morgens gezond op school en krijgt tijdens de schooluren last van hoofd- buik- of oorpijn. Ook kan het bijvoorbeeld door een insect geprikt worden. </w:t>
      </w:r>
    </w:p>
    <w:p w14:paraId="1D28B3B3" w14:textId="0F4EE2F3" w:rsidR="004A49B4" w:rsidRPr="00C7714A" w:rsidRDefault="004A49B4" w:rsidP="004A49B4">
      <w:pPr>
        <w:rPr>
          <w:rFonts w:ascii="Arial" w:hAnsi="Arial" w:cs="Arial"/>
        </w:rPr>
      </w:pPr>
      <w:r w:rsidRPr="00C7714A">
        <w:rPr>
          <w:rFonts w:ascii="Arial" w:hAnsi="Arial" w:cs="Arial"/>
        </w:rPr>
        <w:t>Een kind dat ziek is moet in principe naar huis. In geval van ziekte moet altijd contact opgenomen worden met de ouder(s) of verzorger(s)¹ om te overleggen wat er moet gebeuren.</w:t>
      </w:r>
      <w:r w:rsidR="007A7278">
        <w:rPr>
          <w:rFonts w:ascii="Arial" w:hAnsi="Arial" w:cs="Arial"/>
        </w:rPr>
        <w:t xml:space="preserve"> Mocht een kind naar huis moeten, gaan wij ervan uit dat het kind opgehaald wordt.</w:t>
      </w:r>
    </w:p>
    <w:p w14:paraId="158BD413" w14:textId="6C788A0E" w:rsidR="004A49B4" w:rsidRPr="00C7714A" w:rsidRDefault="004A49B4" w:rsidP="004A49B4">
      <w:pPr>
        <w:rPr>
          <w:rFonts w:ascii="Arial" w:hAnsi="Arial" w:cs="Arial"/>
        </w:rPr>
      </w:pPr>
      <w:r w:rsidRPr="00C7714A">
        <w:rPr>
          <w:rFonts w:ascii="Arial" w:hAnsi="Arial" w:cs="Arial"/>
        </w:rPr>
        <w:t xml:space="preserve">Ook wanneer de leerkracht inschat dat het kind met een eenvoudig middel, bijvoorbeeld paracetamol, al voldoende geholpen is, </w:t>
      </w:r>
      <w:r w:rsidR="007F5650">
        <w:rPr>
          <w:rFonts w:ascii="Arial" w:hAnsi="Arial" w:cs="Arial"/>
        </w:rPr>
        <w:t>wordt er eerst contact gezocht</w:t>
      </w:r>
      <w:r w:rsidRPr="00C7714A">
        <w:rPr>
          <w:rFonts w:ascii="Arial" w:hAnsi="Arial" w:cs="Arial"/>
        </w:rPr>
        <w:t xml:space="preserve"> met de ouders. </w:t>
      </w:r>
    </w:p>
    <w:p w14:paraId="12046C63" w14:textId="77777777" w:rsidR="004A49B4" w:rsidRPr="00C7714A" w:rsidRDefault="004A49B4" w:rsidP="004A49B4">
      <w:pPr>
        <w:rPr>
          <w:rFonts w:ascii="Arial" w:hAnsi="Arial" w:cs="Arial"/>
        </w:rPr>
      </w:pPr>
      <w:r w:rsidRPr="00C7714A">
        <w:rPr>
          <w:rFonts w:ascii="Arial" w:hAnsi="Arial" w:cs="Arial"/>
        </w:rPr>
        <w:t>Laat ook het kind even via de telefoon praten met de ouders. Vraag daarna om toestemming om, indien nodig, een bepaald middel te verstrekken.</w:t>
      </w:r>
    </w:p>
    <w:p w14:paraId="7783BA52" w14:textId="77777777" w:rsidR="004A49B4" w:rsidRPr="00C7714A" w:rsidRDefault="004A49B4" w:rsidP="004A49B4">
      <w:pPr>
        <w:rPr>
          <w:rFonts w:ascii="Arial" w:hAnsi="Arial" w:cs="Arial"/>
        </w:rPr>
      </w:pPr>
      <w:r w:rsidRPr="00C7714A">
        <w:rPr>
          <w:rFonts w:ascii="Arial" w:hAnsi="Arial" w:cs="Arial"/>
        </w:rPr>
        <w:t>Wanneer de ouders en andere, door de ouders aangewezen vertegenwoordigers, niet te bereiken zijn kan een kind niet naar huis gestuurd worden zonder dat daar toezicht is. Een leerkracht kan dan besluiten, eventueel na overleg met een collega, om zelf een eenvoudig middel te geven. Daarnaast moet de leerkracht het kind observeren en inschatten of een (huis)arts geraadpleegd moet worden.</w:t>
      </w:r>
    </w:p>
    <w:p w14:paraId="7992E93C" w14:textId="77777777" w:rsidR="004A49B4" w:rsidRPr="00CC2839" w:rsidRDefault="004A49B4" w:rsidP="004A49B4">
      <w:pPr>
        <w:rPr>
          <w:rFonts w:ascii="Arial" w:hAnsi="Arial" w:cs="Arial"/>
          <w:b/>
          <w:bCs/>
        </w:rPr>
      </w:pPr>
      <w:r w:rsidRPr="00CC2839">
        <w:rPr>
          <w:rFonts w:ascii="Arial" w:hAnsi="Arial" w:cs="Arial"/>
          <w:b/>
          <w:bCs/>
        </w:rPr>
        <w:t>Het verstrekken van medicijnen op verzoek</w:t>
      </w:r>
    </w:p>
    <w:p w14:paraId="0B9C0E0A" w14:textId="791819B4" w:rsidR="004A49B4" w:rsidRPr="00C7714A" w:rsidRDefault="004A49B4" w:rsidP="004A49B4">
      <w:pPr>
        <w:rPr>
          <w:rFonts w:ascii="Arial" w:hAnsi="Arial" w:cs="Arial"/>
        </w:rPr>
      </w:pPr>
      <w:r w:rsidRPr="00C7714A">
        <w:rPr>
          <w:rFonts w:ascii="Arial" w:hAnsi="Arial" w:cs="Arial"/>
        </w:rPr>
        <w:t xml:space="preserve">Kinderen krijgen soms medicijnen voorgeschreven die zij een aantal malen per dag moeten gebruiken, dus ook tijdens schooluren. Ouders vragen dan aan de schoolleiding of de leerkracht deze middelen wil verstrekken. Als de school akkoord gaat met dit verzoek, is het van belang om deze samenwerking schriftelijk vast te leggen.  Doe dit d.m.v. </w:t>
      </w:r>
      <w:r w:rsidR="00F33F51">
        <w:rPr>
          <w:rFonts w:ascii="Arial" w:hAnsi="Arial" w:cs="Arial"/>
        </w:rPr>
        <w:t>onderstaand toestemmingsformulier.</w:t>
      </w:r>
    </w:p>
    <w:p w14:paraId="1AE47BE0" w14:textId="77777777" w:rsidR="004A49B4" w:rsidRPr="00C7714A" w:rsidRDefault="004A49B4" w:rsidP="004A49B4">
      <w:pPr>
        <w:rPr>
          <w:rFonts w:ascii="Arial" w:hAnsi="Arial" w:cs="Arial"/>
        </w:rPr>
      </w:pPr>
      <w:r w:rsidRPr="00C7714A">
        <w:rPr>
          <w:rFonts w:ascii="Arial" w:hAnsi="Arial" w:cs="Arial"/>
        </w:rPr>
        <w:t xml:space="preserve">Op deze manier wordt de toestemming van de ouders vastgelegd. Leg ook schriftelijk vast om welke medicijnen het gaat, hoe vaak en in welke hoeveelheden ze moeten worden toegediend, op welke manier dat moet gebeuren, de periode waarin de medicijnen moeten worden verstrekt, de manier van bewaren, opbergen en de manier van controle op de vervaldatum. Ouders geven op deze manier duidelijk aan wat zij van de schoolleiding en leerkrachten verwachten en die weten op hun beurt precies wat ze moeten doen en waar ze verantwoordelijk voor zijn. Indien het een langere periode betreft dan is het noodzakelijk dat regelmatig met ouders overlegd wordt. </w:t>
      </w:r>
    </w:p>
    <w:p w14:paraId="1B1179F4" w14:textId="77777777" w:rsidR="004A49B4" w:rsidRPr="00C7714A" w:rsidRDefault="004A49B4" w:rsidP="004A49B4">
      <w:pPr>
        <w:numPr>
          <w:ilvl w:val="0"/>
          <w:numId w:val="6"/>
        </w:numPr>
        <w:spacing w:after="0" w:line="240" w:lineRule="auto"/>
        <w:ind w:left="709"/>
        <w:rPr>
          <w:rFonts w:ascii="Arial" w:hAnsi="Arial" w:cs="Arial"/>
        </w:rPr>
      </w:pPr>
      <w:r w:rsidRPr="00C7714A">
        <w:rPr>
          <w:rFonts w:ascii="Arial" w:hAnsi="Arial" w:cs="Arial"/>
        </w:rPr>
        <w:t>Neem de medicijnen alleen in ontvangst wanneer ze in de originele verpakking zitten en uitgeschreven zijn op naam van het betreffende kind.</w:t>
      </w:r>
    </w:p>
    <w:p w14:paraId="13B174AC" w14:textId="77777777" w:rsidR="004A49B4" w:rsidRPr="00C7714A" w:rsidRDefault="004A49B4" w:rsidP="004A49B4">
      <w:pPr>
        <w:numPr>
          <w:ilvl w:val="0"/>
          <w:numId w:val="6"/>
        </w:numPr>
        <w:spacing w:after="0" w:line="240" w:lineRule="auto"/>
        <w:ind w:left="709"/>
        <w:rPr>
          <w:rFonts w:ascii="Arial" w:hAnsi="Arial" w:cs="Arial"/>
        </w:rPr>
      </w:pPr>
      <w:r w:rsidRPr="00C7714A">
        <w:rPr>
          <w:rFonts w:ascii="Arial" w:hAnsi="Arial" w:cs="Arial"/>
        </w:rPr>
        <w:t xml:space="preserve">Lees goed de bijsluiter zodat u op de hoogte bent van eventuele bijwerkingen. </w:t>
      </w:r>
    </w:p>
    <w:p w14:paraId="23E236B8" w14:textId="77777777" w:rsidR="004A49B4" w:rsidRPr="00C7714A" w:rsidRDefault="004A49B4" w:rsidP="004A49B4">
      <w:pPr>
        <w:numPr>
          <w:ilvl w:val="0"/>
          <w:numId w:val="6"/>
        </w:numPr>
        <w:spacing w:after="0" w:line="240" w:lineRule="auto"/>
        <w:ind w:left="709"/>
        <w:rPr>
          <w:rFonts w:ascii="Arial" w:hAnsi="Arial" w:cs="Arial"/>
        </w:rPr>
      </w:pPr>
      <w:r w:rsidRPr="00C7714A">
        <w:rPr>
          <w:rFonts w:ascii="Arial" w:hAnsi="Arial" w:cs="Arial"/>
        </w:rPr>
        <w:lastRenderedPageBreak/>
        <w:t>Noteer, per keer, op een aftekenlijst dat u het medicijn aan het betreffende kind gegeven hebt.</w:t>
      </w:r>
    </w:p>
    <w:p w14:paraId="0B202A26" w14:textId="77777777" w:rsidR="004A49B4" w:rsidRPr="00C7714A" w:rsidRDefault="004A49B4" w:rsidP="004A49B4">
      <w:pPr>
        <w:rPr>
          <w:rFonts w:ascii="Arial" w:hAnsi="Arial" w:cs="Arial"/>
        </w:rPr>
      </w:pPr>
      <w:r w:rsidRPr="00C7714A">
        <w:rPr>
          <w:rFonts w:ascii="Arial" w:hAnsi="Arial" w:cs="Arial"/>
        </w:rPr>
        <w:t>Mocht de situatie zich voordoen dat een kind niet goed op een medicijn reageert of dat er onverhoopt toch een fout gemaakt wordt bij de toediening van een medicijn bel dan direct met de ouders en huisarts of specialist.</w:t>
      </w:r>
    </w:p>
    <w:p w14:paraId="3F9D8B58" w14:textId="062830F2" w:rsidR="004A49B4" w:rsidRPr="00C7714A" w:rsidRDefault="004A49B4" w:rsidP="004A49B4">
      <w:pPr>
        <w:rPr>
          <w:rFonts w:ascii="Arial" w:hAnsi="Arial" w:cs="Arial"/>
        </w:rPr>
      </w:pPr>
      <w:r w:rsidRPr="00C7714A">
        <w:rPr>
          <w:rFonts w:ascii="Arial" w:hAnsi="Arial" w:cs="Arial"/>
        </w:rPr>
        <w:t>Voor meer informatie over het bewaren en verstrekken van medicijnen, toestemmingsformulieren, wettelijke regels e.d. kunt u contact opnemen met d</w:t>
      </w:r>
      <w:r w:rsidR="00746767">
        <w:rPr>
          <w:rFonts w:ascii="Arial" w:hAnsi="Arial" w:cs="Arial"/>
        </w:rPr>
        <w:t>e GGD</w:t>
      </w:r>
      <w:r w:rsidRPr="00C7714A">
        <w:rPr>
          <w:rFonts w:ascii="Arial" w:hAnsi="Arial" w:cs="Arial"/>
        </w:rPr>
        <w:t xml:space="preserve"> Zuidoost-Brabant, Jeugdgezondheidszorg: 088 0031 </w:t>
      </w:r>
      <w:r w:rsidR="00D818FD">
        <w:rPr>
          <w:rFonts w:ascii="Arial" w:hAnsi="Arial" w:cs="Arial"/>
        </w:rPr>
        <w:t>100.</w:t>
      </w:r>
    </w:p>
    <w:p w14:paraId="7883D2FB" w14:textId="77777777" w:rsidR="004A49B4" w:rsidRPr="00C7714A" w:rsidRDefault="004A49B4" w:rsidP="004A49B4">
      <w:pPr>
        <w:autoSpaceDE w:val="0"/>
        <w:autoSpaceDN w:val="0"/>
        <w:adjustRightInd w:val="0"/>
        <w:rPr>
          <w:rFonts w:ascii="Arial" w:hAnsi="Arial" w:cs="Arial"/>
          <w:iCs/>
        </w:rPr>
      </w:pPr>
      <w:r w:rsidRPr="00C7714A">
        <w:rPr>
          <w:rFonts w:ascii="Arial" w:hAnsi="Arial" w:cs="Arial"/>
          <w:b/>
          <w:iCs/>
        </w:rPr>
        <w:t>Richtlijn omgaan met allergie:</w:t>
      </w:r>
    </w:p>
    <w:p w14:paraId="6228A642"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Beschrijving van de allergie en de mogelijke gevolgen.</w:t>
      </w:r>
    </w:p>
    <w:p w14:paraId="796805F9"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In groepslokaal staat alternatief eten/snoep/drinken wat te gebruiken is tijdens traktatie en of eten.</w:t>
      </w:r>
    </w:p>
    <w:p w14:paraId="646F621E"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Deze ingevulde overeenkomst doorspreken met leerkracht en tussentijdse opvang.</w:t>
      </w:r>
    </w:p>
    <w:p w14:paraId="613B3F8D"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Kopie van deze ingevulde overeenkomst wordt in logboek van stamgroep leerkrachten bewaard.</w:t>
      </w:r>
    </w:p>
    <w:p w14:paraId="092EDED6"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 xml:space="preserve">Toestemming gegeven voor het toedienen van medicijnen. </w:t>
      </w:r>
    </w:p>
    <w:p w14:paraId="2797FF5D"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 xml:space="preserve">De medicijnen staan op de naam van het kind en zitten in de originele verpakking. De uiterste gebruiksdatum wordt voor toediening gecontroleerd en de bijsluiter wordt voor toedienen gelezen. </w:t>
      </w:r>
    </w:p>
    <w:p w14:paraId="5B2425C3"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 xml:space="preserve">Er zijn afspraken gemaakt over wie het middel toedient en wanneer het wordt toegediend. </w:t>
      </w:r>
    </w:p>
    <w:p w14:paraId="4EAB31F3"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 xml:space="preserve">De persoon die het medicijn toedient, is geïnstrueerd. </w:t>
      </w:r>
    </w:p>
    <w:p w14:paraId="48B270DF" w14:textId="77777777" w:rsidR="004A49B4" w:rsidRPr="00C7714A"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 xml:space="preserve">Op een aftekenlijst wordt genoteerd wanneer het medicijn aan het kind is gegeven. Het geneesmiddel wordt buiten bereik van het kind bewaard. </w:t>
      </w:r>
    </w:p>
    <w:p w14:paraId="5B91DA38" w14:textId="39586233" w:rsidR="004A49B4" w:rsidRPr="00F33F51" w:rsidRDefault="004A49B4" w:rsidP="004A49B4">
      <w:pPr>
        <w:numPr>
          <w:ilvl w:val="0"/>
          <w:numId w:val="7"/>
        </w:numPr>
        <w:autoSpaceDE w:val="0"/>
        <w:autoSpaceDN w:val="0"/>
        <w:adjustRightInd w:val="0"/>
        <w:spacing w:after="0" w:line="240" w:lineRule="auto"/>
        <w:rPr>
          <w:rFonts w:ascii="Arial" w:hAnsi="Arial" w:cs="Arial"/>
          <w:b/>
          <w:bCs/>
        </w:rPr>
      </w:pPr>
      <w:r w:rsidRPr="00C7714A">
        <w:rPr>
          <w:rFonts w:ascii="Arial" w:hAnsi="Arial" w:cs="Arial"/>
          <w:iCs/>
        </w:rPr>
        <w:t>Indien overgestapt moet worden tot medicijngebruik wordt er meteen contact opgenomen met ouders.</w:t>
      </w:r>
    </w:p>
    <w:p w14:paraId="0EBC1E97" w14:textId="77777777" w:rsidR="00F33F51" w:rsidRPr="00C7714A" w:rsidRDefault="00F33F51" w:rsidP="00F33F51">
      <w:pPr>
        <w:autoSpaceDE w:val="0"/>
        <w:autoSpaceDN w:val="0"/>
        <w:adjustRightInd w:val="0"/>
        <w:spacing w:after="0" w:line="240" w:lineRule="auto"/>
        <w:ind w:left="720"/>
        <w:rPr>
          <w:rFonts w:ascii="Arial" w:hAnsi="Arial" w:cs="Arial"/>
          <w:b/>
          <w:bCs/>
        </w:rPr>
      </w:pPr>
    </w:p>
    <w:p w14:paraId="672A6659" w14:textId="77777777" w:rsidR="004A49B4" w:rsidRDefault="004A49B4" w:rsidP="004A49B4">
      <w:pPr>
        <w:tabs>
          <w:tab w:val="left" w:leader="underscore" w:pos="8789"/>
        </w:tabs>
        <w:autoSpaceDE w:val="0"/>
        <w:autoSpaceDN w:val="0"/>
        <w:adjustRightInd w:val="0"/>
        <w:rPr>
          <w:rFonts w:ascii="Work Sans" w:hAnsi="Work Sans" w:cs="Lucida Sans Unicode"/>
          <w:bCs/>
        </w:rPr>
      </w:pPr>
      <w:r w:rsidRPr="00C7714A">
        <w:rPr>
          <w:rFonts w:ascii="Arial" w:hAnsi="Arial" w:cs="Arial"/>
          <w:bCs/>
        </w:rPr>
        <w:br/>
      </w:r>
    </w:p>
    <w:p w14:paraId="0A37501D" w14:textId="77777777" w:rsidR="004A49B4" w:rsidRDefault="004A49B4" w:rsidP="004A49B4">
      <w:pPr>
        <w:tabs>
          <w:tab w:val="left" w:leader="underscore" w:pos="8789"/>
        </w:tabs>
        <w:autoSpaceDE w:val="0"/>
        <w:autoSpaceDN w:val="0"/>
        <w:adjustRightInd w:val="0"/>
      </w:pPr>
      <w:r>
        <w:br/>
      </w:r>
    </w:p>
    <w:p w14:paraId="4E4AF256" w14:textId="2835B775" w:rsidR="1461B666" w:rsidRDefault="1461B666" w:rsidP="1461B666"/>
    <w:p w14:paraId="2FCBD600" w14:textId="39DD9751" w:rsidR="00C7714A" w:rsidRDefault="00C7714A" w:rsidP="1461B666"/>
    <w:p w14:paraId="0502C5B0" w14:textId="56669A72" w:rsidR="00C7714A" w:rsidRDefault="00C7714A" w:rsidP="1461B666"/>
    <w:p w14:paraId="393FF961" w14:textId="1819224D" w:rsidR="00C7714A" w:rsidRDefault="00C7714A" w:rsidP="1461B666"/>
    <w:p w14:paraId="17459F2B" w14:textId="77777777" w:rsidR="00145892" w:rsidRDefault="00145892" w:rsidP="1461B666"/>
    <w:p w14:paraId="7B5996B3" w14:textId="77777777" w:rsidR="00C7714A" w:rsidRDefault="00C7714A" w:rsidP="1461B666"/>
    <w:p w14:paraId="1DCF8DE3" w14:textId="77777777" w:rsidR="00923DD6" w:rsidRDefault="00923DD6" w:rsidP="004A49B4">
      <w:pPr>
        <w:tabs>
          <w:tab w:val="left" w:leader="underscore" w:pos="8789"/>
        </w:tabs>
        <w:autoSpaceDE w:val="0"/>
        <w:autoSpaceDN w:val="0"/>
        <w:adjustRightInd w:val="0"/>
      </w:pPr>
    </w:p>
    <w:p w14:paraId="6DE51D4D" w14:textId="30D606CC" w:rsidR="004A49B4" w:rsidRPr="00C7714A" w:rsidRDefault="004A49B4" w:rsidP="004A49B4">
      <w:pPr>
        <w:tabs>
          <w:tab w:val="left" w:leader="underscore" w:pos="8789"/>
        </w:tabs>
        <w:autoSpaceDE w:val="0"/>
        <w:autoSpaceDN w:val="0"/>
        <w:adjustRightInd w:val="0"/>
        <w:rPr>
          <w:rStyle w:val="Intensieveverwijzing"/>
          <w:rFonts w:ascii="Arial" w:hAnsi="Arial" w:cs="Arial"/>
          <w:i/>
          <w:color w:val="0070C0"/>
        </w:rPr>
      </w:pPr>
      <w:r w:rsidRPr="00C7714A">
        <w:rPr>
          <w:rStyle w:val="Intensieveverwijzing"/>
          <w:rFonts w:ascii="Arial" w:hAnsi="Arial" w:cs="Arial"/>
          <w:i/>
          <w:color w:val="0070C0"/>
        </w:rPr>
        <w:lastRenderedPageBreak/>
        <w:t>Toestemmingsformulier verstrekking medicijnen:</w:t>
      </w:r>
    </w:p>
    <w:p w14:paraId="27AF70B4"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Hierbij geeft (naam ouder/verzorger): </w:t>
      </w:r>
      <w:r w:rsidRPr="00C7714A">
        <w:rPr>
          <w:rFonts w:ascii="Arial" w:hAnsi="Arial" w:cs="Arial"/>
        </w:rPr>
        <w:tab/>
      </w:r>
    </w:p>
    <w:p w14:paraId="3CEC15EE" w14:textId="77777777" w:rsidR="004A49B4" w:rsidRPr="00C7714A" w:rsidRDefault="00D938CD" w:rsidP="004A49B4">
      <w:pPr>
        <w:tabs>
          <w:tab w:val="left" w:leader="underscore" w:pos="8789"/>
        </w:tabs>
        <w:autoSpaceDE w:val="0"/>
        <w:autoSpaceDN w:val="0"/>
        <w:adjustRightInd w:val="0"/>
        <w:rPr>
          <w:rFonts w:ascii="Arial" w:hAnsi="Arial" w:cs="Arial"/>
        </w:rPr>
      </w:pPr>
      <w:r w:rsidRPr="00C7714A">
        <w:rPr>
          <w:rFonts w:ascii="Arial" w:hAnsi="Arial" w:cs="Arial"/>
        </w:rPr>
        <w:t>O</w:t>
      </w:r>
      <w:r w:rsidR="004A49B4" w:rsidRPr="00C7714A">
        <w:rPr>
          <w:rFonts w:ascii="Arial" w:hAnsi="Arial" w:cs="Arial"/>
        </w:rPr>
        <w:t xml:space="preserve">uder/verzorger van (naam kind): </w:t>
      </w:r>
      <w:r w:rsidR="004A49B4" w:rsidRPr="00C7714A">
        <w:rPr>
          <w:rFonts w:ascii="Arial" w:hAnsi="Arial" w:cs="Arial"/>
        </w:rPr>
        <w:tab/>
      </w:r>
    </w:p>
    <w:p w14:paraId="5329201B"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Toestemming om zijn /haar kind tijdens het verblijf op school het hierna genoemde </w:t>
      </w:r>
      <w:r w:rsidR="00D938CD" w:rsidRPr="00C7714A">
        <w:rPr>
          <w:rFonts w:ascii="Arial" w:hAnsi="Arial" w:cs="Arial"/>
        </w:rPr>
        <w:br/>
      </w:r>
      <w:r w:rsidR="00D938CD" w:rsidRPr="00C7714A">
        <w:rPr>
          <w:rFonts w:ascii="Arial" w:hAnsi="Arial" w:cs="Arial"/>
        </w:rPr>
        <w:br/>
        <w:t>g</w:t>
      </w:r>
      <w:r w:rsidRPr="00C7714A">
        <w:rPr>
          <w:rFonts w:ascii="Arial" w:hAnsi="Arial" w:cs="Arial"/>
        </w:rPr>
        <w:t>eneesmiddel/zelfzorgmiddel toe te dienen.</w:t>
      </w:r>
    </w:p>
    <w:p w14:paraId="2A630DC1"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Naam geneesmiddel/zelfzorgmiddel: </w:t>
      </w:r>
      <w:r w:rsidRPr="00C7714A">
        <w:rPr>
          <w:rFonts w:ascii="Arial" w:hAnsi="Arial" w:cs="Arial"/>
        </w:rPr>
        <w:tab/>
      </w:r>
    </w:p>
    <w:p w14:paraId="1AECF22A"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Het geneesmiddel/zelfzorgmiddel dient te worden verstrekt</w:t>
      </w:r>
    </w:p>
    <w:p w14:paraId="14E4C13B" w14:textId="77777777" w:rsidR="004A49B4" w:rsidRPr="00C7714A" w:rsidRDefault="004A49B4" w:rsidP="004A49B4">
      <w:pPr>
        <w:tabs>
          <w:tab w:val="left" w:leader="underscore" w:pos="3969"/>
          <w:tab w:val="left" w:leader="underscore" w:pos="8789"/>
        </w:tabs>
        <w:autoSpaceDE w:val="0"/>
        <w:autoSpaceDN w:val="0"/>
        <w:adjustRightInd w:val="0"/>
        <w:rPr>
          <w:rFonts w:ascii="Arial" w:hAnsi="Arial" w:cs="Arial"/>
        </w:rPr>
      </w:pPr>
      <w:r w:rsidRPr="00C7714A">
        <w:rPr>
          <w:rFonts w:ascii="Arial" w:hAnsi="Arial" w:cs="Arial"/>
        </w:rPr>
        <w:t>van (begindatum):</w:t>
      </w:r>
      <w:r w:rsidRPr="00C7714A">
        <w:rPr>
          <w:rFonts w:ascii="Arial" w:hAnsi="Arial" w:cs="Arial"/>
        </w:rPr>
        <w:tab/>
        <w:t xml:space="preserve"> tot(einddatum): </w:t>
      </w:r>
      <w:r w:rsidRPr="00C7714A">
        <w:rPr>
          <w:rFonts w:ascii="Arial" w:hAnsi="Arial" w:cs="Arial"/>
        </w:rPr>
        <w:tab/>
      </w:r>
    </w:p>
    <w:p w14:paraId="45766451" w14:textId="77777777" w:rsidR="004A49B4" w:rsidRPr="00C7714A" w:rsidRDefault="00D938CD" w:rsidP="004A49B4">
      <w:pPr>
        <w:tabs>
          <w:tab w:val="left" w:leader="underscore" w:pos="8789"/>
        </w:tabs>
        <w:autoSpaceDE w:val="0"/>
        <w:autoSpaceDN w:val="0"/>
        <w:adjustRightInd w:val="0"/>
        <w:rPr>
          <w:rFonts w:ascii="Arial" w:hAnsi="Arial" w:cs="Arial"/>
        </w:rPr>
      </w:pPr>
      <w:r w:rsidRPr="00C7714A">
        <w:rPr>
          <w:rFonts w:ascii="Arial" w:hAnsi="Arial" w:cs="Arial"/>
        </w:rPr>
        <w:t>B</w:t>
      </w:r>
      <w:r w:rsidR="004A49B4" w:rsidRPr="00C7714A">
        <w:rPr>
          <w:rFonts w:ascii="Arial" w:hAnsi="Arial" w:cs="Arial"/>
        </w:rPr>
        <w:t>ij langdurig gebruik:</w:t>
      </w:r>
    </w:p>
    <w:p w14:paraId="341A8615" w14:textId="77777777" w:rsidR="004A49B4" w:rsidRPr="00C7714A" w:rsidRDefault="00D938CD" w:rsidP="004A49B4">
      <w:pPr>
        <w:tabs>
          <w:tab w:val="left" w:leader="underscore" w:pos="8789"/>
        </w:tabs>
        <w:autoSpaceDE w:val="0"/>
        <w:autoSpaceDN w:val="0"/>
        <w:adjustRightInd w:val="0"/>
        <w:rPr>
          <w:rFonts w:ascii="Arial" w:hAnsi="Arial" w:cs="Arial"/>
        </w:rPr>
      </w:pPr>
      <w:r w:rsidRPr="00C7714A">
        <w:rPr>
          <w:rFonts w:ascii="Arial" w:hAnsi="Arial" w:cs="Arial"/>
        </w:rPr>
        <w:t>H</w:t>
      </w:r>
      <w:r w:rsidR="004A49B4" w:rsidRPr="00C7714A">
        <w:rPr>
          <w:rFonts w:ascii="Arial" w:hAnsi="Arial" w:cs="Arial"/>
        </w:rPr>
        <w:t xml:space="preserve">oudbaarheidsdatum geneesmiddel/zelfzorgmiddel: </w:t>
      </w:r>
      <w:r w:rsidR="004A49B4" w:rsidRPr="00C7714A">
        <w:rPr>
          <w:rFonts w:ascii="Arial" w:hAnsi="Arial" w:cs="Arial"/>
        </w:rPr>
        <w:tab/>
      </w:r>
    </w:p>
    <w:p w14:paraId="6BFE16C3"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Dosering:</w:t>
      </w:r>
      <w:r w:rsidRPr="00C7714A">
        <w:rPr>
          <w:rFonts w:ascii="Arial" w:hAnsi="Arial" w:cs="Arial"/>
        </w:rPr>
        <w:tab/>
      </w:r>
    </w:p>
    <w:p w14:paraId="621226D6" w14:textId="64EF306A"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Tijdstip:</w:t>
      </w:r>
      <w:r w:rsidR="00145892">
        <w:rPr>
          <w:rFonts w:ascii="Arial" w:hAnsi="Arial" w:cs="Arial"/>
        </w:rPr>
        <w:t>_________________________________________________________________</w:t>
      </w:r>
    </w:p>
    <w:p w14:paraId="2192294B"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Bijzondere aanwijzingen: ( B.v. … uur voor/ na de maaltijd; niet met melkproducten geven; zittend, op schoot, liggend, staand.)</w:t>
      </w:r>
      <w:r w:rsidRPr="00C7714A">
        <w:rPr>
          <w:rFonts w:ascii="Arial" w:hAnsi="Arial" w:cs="Arial"/>
        </w:rPr>
        <w:br/>
      </w:r>
      <w:r w:rsidRPr="00C7714A">
        <w:rPr>
          <w:rFonts w:ascii="Arial" w:hAnsi="Arial" w:cs="Arial"/>
        </w:rPr>
        <w:tab/>
      </w:r>
    </w:p>
    <w:p w14:paraId="6AF339D2"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Wijze van toediening:( B.v. via mond – neus – oog – oor – huid - rectaal – anders……..)</w:t>
      </w:r>
    </w:p>
    <w:p w14:paraId="53128261"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ab/>
      </w:r>
    </w:p>
    <w:p w14:paraId="685B5551"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Het geneesmiddel/zelfzorgmiddel dient bewaard te worden op de volgende plaats </w:t>
      </w:r>
    </w:p>
    <w:p w14:paraId="3CFC9F33"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(koelkast of andere plaats): </w:t>
      </w:r>
      <w:r w:rsidRPr="00C7714A">
        <w:rPr>
          <w:rFonts w:ascii="Arial" w:hAnsi="Arial" w:cs="Arial"/>
        </w:rPr>
        <w:tab/>
      </w:r>
    </w:p>
    <w:p w14:paraId="45FE9363"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In geval van </w:t>
      </w:r>
      <w:r w:rsidRPr="00C7714A">
        <w:rPr>
          <w:rFonts w:ascii="Arial" w:hAnsi="Arial" w:cs="Arial"/>
          <w:iCs/>
        </w:rPr>
        <w:t>een calamiteit met een medicijn handelen we als volgt:</w:t>
      </w:r>
      <w:r w:rsidRPr="00C7714A">
        <w:rPr>
          <w:rFonts w:ascii="Arial" w:hAnsi="Arial" w:cs="Arial"/>
        </w:rPr>
        <w:t xml:space="preserve"> </w:t>
      </w:r>
    </w:p>
    <w:p w14:paraId="62486C05"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ab/>
      </w:r>
    </w:p>
    <w:p w14:paraId="0508C566"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In geval van ziekenhuisopname handelen we als volgt:</w:t>
      </w:r>
    </w:p>
    <w:p w14:paraId="4101652C"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ab/>
      </w:r>
    </w:p>
    <w:p w14:paraId="40AEFA8E"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Voor akkoord,</w:t>
      </w:r>
    </w:p>
    <w:p w14:paraId="260CF31B" w14:textId="77777777" w:rsidR="004A49B4" w:rsidRPr="00C7714A" w:rsidRDefault="004A49B4" w:rsidP="004A49B4">
      <w:pPr>
        <w:tabs>
          <w:tab w:val="left" w:pos="4536"/>
          <w:tab w:val="left" w:leader="underscore" w:pos="8789"/>
        </w:tabs>
        <w:autoSpaceDE w:val="0"/>
        <w:autoSpaceDN w:val="0"/>
        <w:adjustRightInd w:val="0"/>
        <w:rPr>
          <w:rFonts w:ascii="Arial" w:hAnsi="Arial" w:cs="Arial"/>
        </w:rPr>
      </w:pPr>
      <w:r w:rsidRPr="00C7714A">
        <w:rPr>
          <w:rFonts w:ascii="Arial" w:hAnsi="Arial" w:cs="Arial"/>
        </w:rPr>
        <w:t>Plaats en datum:</w:t>
      </w:r>
      <w:r w:rsidRPr="00C7714A">
        <w:rPr>
          <w:rFonts w:ascii="Arial" w:hAnsi="Arial" w:cs="Arial"/>
        </w:rPr>
        <w:tab/>
        <w:t>Handtekening ouder/verzorger:</w:t>
      </w:r>
    </w:p>
    <w:p w14:paraId="4B99056E" w14:textId="0B1864EE" w:rsidR="004A49B4" w:rsidRPr="00C7714A" w:rsidRDefault="004A49B4" w:rsidP="004A49B4">
      <w:pPr>
        <w:tabs>
          <w:tab w:val="left" w:leader="underscore" w:pos="4253"/>
          <w:tab w:val="left" w:pos="5103"/>
          <w:tab w:val="left" w:leader="underscore" w:pos="8789"/>
        </w:tabs>
        <w:rPr>
          <w:rFonts w:ascii="Arial" w:hAnsi="Arial" w:cs="Arial"/>
        </w:rPr>
      </w:pPr>
      <w:r w:rsidRPr="00C7714A">
        <w:rPr>
          <w:rFonts w:ascii="Arial" w:eastAsia="Calibri" w:hAnsi="Arial" w:cs="Arial"/>
        </w:rPr>
        <w:tab/>
      </w:r>
      <w:r w:rsidR="0029245E">
        <w:rPr>
          <w:rFonts w:ascii="Arial" w:eastAsia="Calibri" w:hAnsi="Arial" w:cs="Arial"/>
        </w:rPr>
        <w:t>________________</w:t>
      </w:r>
      <w:r w:rsidRPr="00C7714A">
        <w:rPr>
          <w:rFonts w:ascii="Arial" w:eastAsia="Calibri" w:hAnsi="Arial" w:cs="Arial"/>
        </w:rPr>
        <w:tab/>
      </w:r>
    </w:p>
    <w:p w14:paraId="7595D13D" w14:textId="77777777" w:rsidR="00082988" w:rsidRDefault="00082988" w:rsidP="004A49B4">
      <w:pPr>
        <w:tabs>
          <w:tab w:val="left" w:leader="underscore" w:pos="8789"/>
        </w:tabs>
        <w:autoSpaceDE w:val="0"/>
        <w:autoSpaceDN w:val="0"/>
        <w:adjustRightInd w:val="0"/>
        <w:spacing w:before="120"/>
        <w:rPr>
          <w:rFonts w:ascii="Arial" w:hAnsi="Arial" w:cs="Arial"/>
          <w:b/>
        </w:rPr>
      </w:pPr>
    </w:p>
    <w:p w14:paraId="5DD05188" w14:textId="77777777" w:rsidR="004A49B4" w:rsidRPr="00C7714A" w:rsidRDefault="004A49B4" w:rsidP="004A49B4">
      <w:pPr>
        <w:tabs>
          <w:tab w:val="left" w:leader="underscore" w:pos="8789"/>
        </w:tabs>
        <w:autoSpaceDE w:val="0"/>
        <w:autoSpaceDN w:val="0"/>
        <w:adjustRightInd w:val="0"/>
        <w:rPr>
          <w:rStyle w:val="Subtieleverwijzing"/>
          <w:rFonts w:ascii="Arial" w:hAnsi="Arial" w:cs="Arial"/>
          <w:b/>
          <w:i/>
          <w:color w:val="0070C0"/>
        </w:rPr>
      </w:pPr>
      <w:r w:rsidRPr="00C7714A">
        <w:rPr>
          <w:rStyle w:val="Subtieleverwijzing"/>
          <w:rFonts w:ascii="Arial" w:hAnsi="Arial" w:cs="Arial"/>
          <w:b/>
          <w:i/>
          <w:color w:val="0070C0"/>
        </w:rPr>
        <w:lastRenderedPageBreak/>
        <w:t>Bekwaamheidsverklaring bij het uitvoeren van medische handelingen.</w:t>
      </w:r>
    </w:p>
    <w:p w14:paraId="05DA230C"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Ondergetekende, bevoegd tot het uitvoe</w:t>
      </w:r>
      <w:r w:rsidR="00D938CD" w:rsidRPr="00C7714A">
        <w:rPr>
          <w:rFonts w:ascii="Arial" w:hAnsi="Arial" w:cs="Arial"/>
        </w:rPr>
        <w:t xml:space="preserve">ren van de hieronder beschreven </w:t>
      </w:r>
      <w:r w:rsidRPr="00C7714A">
        <w:rPr>
          <w:rFonts w:ascii="Arial" w:hAnsi="Arial" w:cs="Arial"/>
        </w:rPr>
        <w:t>handeling:</w:t>
      </w:r>
    </w:p>
    <w:p w14:paraId="1299C43A"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ab/>
      </w:r>
    </w:p>
    <w:p w14:paraId="12355F66"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verklaart dat,</w:t>
      </w:r>
    </w:p>
    <w:p w14:paraId="50EADC74"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(naam werknemer): </w:t>
      </w:r>
      <w:r w:rsidRPr="00C7714A">
        <w:rPr>
          <w:rFonts w:ascii="Arial" w:hAnsi="Arial" w:cs="Arial"/>
        </w:rPr>
        <w:tab/>
      </w:r>
    </w:p>
    <w:p w14:paraId="57826F71"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functie:</w:t>
      </w:r>
      <w:r w:rsidRPr="00C7714A">
        <w:rPr>
          <w:rFonts w:ascii="Arial" w:hAnsi="Arial" w:cs="Arial"/>
        </w:rPr>
        <w:tab/>
      </w:r>
    </w:p>
    <w:p w14:paraId="2E60E4C3"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werkzaam aan/bij: </w:t>
      </w:r>
      <w:r w:rsidRPr="00C7714A">
        <w:rPr>
          <w:rFonts w:ascii="Arial" w:hAnsi="Arial" w:cs="Arial"/>
        </w:rPr>
        <w:tab/>
      </w:r>
    </w:p>
    <w:p w14:paraId="5F4F3E1F"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 xml:space="preserve">na instructie door ondergetekende, in staat is bovengenoemde handeling bekwaam uit te voeren. </w:t>
      </w:r>
      <w:r w:rsidR="00D938CD" w:rsidRPr="00C7714A">
        <w:rPr>
          <w:rFonts w:ascii="Arial" w:hAnsi="Arial" w:cs="Arial"/>
        </w:rPr>
        <w:br/>
      </w:r>
      <w:r w:rsidRPr="00C7714A">
        <w:rPr>
          <w:rFonts w:ascii="Arial" w:hAnsi="Arial" w:cs="Arial"/>
        </w:rPr>
        <w:t>De handeling moet worden uitgevoerd ten behoeve van:</w:t>
      </w:r>
    </w:p>
    <w:p w14:paraId="52488046"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naam kind: </w:t>
      </w:r>
      <w:r w:rsidRPr="00C7714A">
        <w:rPr>
          <w:rFonts w:ascii="Arial" w:hAnsi="Arial" w:cs="Arial"/>
        </w:rPr>
        <w:tab/>
      </w:r>
    </w:p>
    <w:p w14:paraId="14F7B6BC"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geboortedatum: </w:t>
      </w:r>
      <w:r w:rsidRPr="00C7714A">
        <w:rPr>
          <w:rFonts w:ascii="Arial" w:hAnsi="Arial" w:cs="Arial"/>
        </w:rPr>
        <w:tab/>
      </w:r>
    </w:p>
    <w:p w14:paraId="07903F14"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Het uitvoeren van bovengenoemde handeling is voor het kind noodzakelijk</w:t>
      </w:r>
    </w:p>
    <w:p w14:paraId="3461D779" w14:textId="600FFC11" w:rsidR="004A49B4" w:rsidRPr="00C7714A" w:rsidRDefault="004A49B4" w:rsidP="001F2E5D">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wegens: </w:t>
      </w:r>
      <w:r w:rsidRPr="00C7714A">
        <w:rPr>
          <w:rFonts w:ascii="Arial" w:hAnsi="Arial" w:cs="Arial"/>
        </w:rPr>
        <w:tab/>
      </w:r>
    </w:p>
    <w:p w14:paraId="21F8A2EF"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De hierboven beschreven handeling mag alleen worden uitgevoerd op de tijdstippen waarop het kind aanwezig is op de school.</w:t>
      </w:r>
    </w:p>
    <w:p w14:paraId="0AD676E3"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De hierboven beschreven handeling moet worden uitgevoerd gedurende de periode:</w:t>
      </w:r>
    </w:p>
    <w:p w14:paraId="3CB21D9F"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Ondergetekende:</w:t>
      </w:r>
    </w:p>
    <w:p w14:paraId="5097742D"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Naam: </w:t>
      </w:r>
      <w:r w:rsidRPr="00C7714A">
        <w:rPr>
          <w:rFonts w:ascii="Arial" w:hAnsi="Arial" w:cs="Arial"/>
        </w:rPr>
        <w:tab/>
      </w:r>
    </w:p>
    <w:p w14:paraId="270C6278"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Functie : </w:t>
      </w:r>
      <w:r w:rsidRPr="00C7714A">
        <w:rPr>
          <w:rFonts w:ascii="Arial" w:hAnsi="Arial" w:cs="Arial"/>
        </w:rPr>
        <w:tab/>
      </w:r>
    </w:p>
    <w:p w14:paraId="33CDBA3A"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Werkzaam bij: </w:t>
      </w:r>
      <w:r w:rsidRPr="00C7714A">
        <w:rPr>
          <w:rFonts w:ascii="Arial" w:hAnsi="Arial" w:cs="Arial"/>
        </w:rPr>
        <w:tab/>
      </w:r>
    </w:p>
    <w:p w14:paraId="163A0903"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Plaats: </w:t>
      </w:r>
      <w:r w:rsidRPr="00C7714A">
        <w:rPr>
          <w:rFonts w:ascii="Arial" w:hAnsi="Arial" w:cs="Arial"/>
        </w:rPr>
        <w:tab/>
      </w:r>
    </w:p>
    <w:p w14:paraId="6FD1CBF4"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Datum: </w:t>
      </w:r>
      <w:r w:rsidRPr="00C7714A">
        <w:rPr>
          <w:rFonts w:ascii="Arial" w:hAnsi="Arial" w:cs="Arial"/>
        </w:rPr>
        <w:tab/>
      </w:r>
    </w:p>
    <w:p w14:paraId="3021C7AF" w14:textId="77777777" w:rsidR="004A49B4" w:rsidRPr="00C7714A" w:rsidRDefault="004A49B4" w:rsidP="004A49B4">
      <w:pPr>
        <w:tabs>
          <w:tab w:val="left" w:leader="underscore" w:pos="8789"/>
        </w:tabs>
        <w:autoSpaceDE w:val="0"/>
        <w:autoSpaceDN w:val="0"/>
        <w:adjustRightInd w:val="0"/>
        <w:spacing w:before="120"/>
        <w:rPr>
          <w:rFonts w:ascii="Arial" w:hAnsi="Arial" w:cs="Arial"/>
        </w:rPr>
      </w:pPr>
      <w:r w:rsidRPr="00C7714A">
        <w:rPr>
          <w:rFonts w:ascii="Arial" w:hAnsi="Arial" w:cs="Arial"/>
        </w:rPr>
        <w:t xml:space="preserve">Handtekening: </w:t>
      </w:r>
      <w:r w:rsidRPr="00C7714A">
        <w:rPr>
          <w:rFonts w:ascii="Arial" w:hAnsi="Arial" w:cs="Arial"/>
        </w:rPr>
        <w:tab/>
      </w:r>
    </w:p>
    <w:p w14:paraId="02D7996A" w14:textId="77777777" w:rsidR="004A49B4" w:rsidRPr="00C7714A" w:rsidRDefault="004A49B4" w:rsidP="004A49B4">
      <w:pPr>
        <w:tabs>
          <w:tab w:val="left" w:leader="underscore" w:pos="8789"/>
        </w:tabs>
        <w:autoSpaceDE w:val="0"/>
        <w:autoSpaceDN w:val="0"/>
        <w:adjustRightInd w:val="0"/>
        <w:rPr>
          <w:rFonts w:ascii="Arial" w:hAnsi="Arial" w:cs="Arial"/>
        </w:rPr>
      </w:pPr>
      <w:r w:rsidRPr="00C7714A">
        <w:rPr>
          <w:rFonts w:ascii="Arial" w:hAnsi="Arial" w:cs="Arial"/>
        </w:rPr>
        <w:t>Voor akkoord,</w:t>
      </w:r>
    </w:p>
    <w:p w14:paraId="0FB78278" w14:textId="6046086B" w:rsidR="004A49B4" w:rsidRPr="00C7714A" w:rsidRDefault="004A49B4" w:rsidP="004A49B4">
      <w:pPr>
        <w:tabs>
          <w:tab w:val="left" w:pos="4536"/>
          <w:tab w:val="left" w:leader="underscore" w:pos="8789"/>
        </w:tabs>
        <w:autoSpaceDE w:val="0"/>
        <w:autoSpaceDN w:val="0"/>
        <w:adjustRightInd w:val="0"/>
        <w:rPr>
          <w:rFonts w:ascii="Arial" w:hAnsi="Arial" w:cs="Arial"/>
        </w:rPr>
      </w:pPr>
      <w:r w:rsidRPr="00C7714A">
        <w:rPr>
          <w:rFonts w:ascii="Arial" w:hAnsi="Arial" w:cs="Arial"/>
        </w:rPr>
        <w:t>Plaats en datum:</w:t>
      </w:r>
      <w:r w:rsidRPr="00C7714A">
        <w:rPr>
          <w:rFonts w:ascii="Arial" w:hAnsi="Arial" w:cs="Arial"/>
        </w:rPr>
        <w:tab/>
        <w:t>Handtekening ouder/verzorger:</w:t>
      </w:r>
    </w:p>
    <w:p w14:paraId="1FC39945" w14:textId="77777777" w:rsidR="008435B7" w:rsidRPr="00971D64" w:rsidRDefault="004A49B4" w:rsidP="00D938CD">
      <w:pPr>
        <w:tabs>
          <w:tab w:val="left" w:leader="underscore" w:pos="3402"/>
          <w:tab w:val="left" w:pos="4536"/>
          <w:tab w:val="left" w:leader="underscore" w:pos="8789"/>
        </w:tabs>
        <w:spacing w:before="120"/>
      </w:pPr>
      <w:r w:rsidRPr="004A49B4">
        <w:rPr>
          <w:rFonts w:ascii="Work Sans" w:eastAsia="Calibri" w:hAnsi="Work Sans" w:cs="Lucida Sans Unicode"/>
          <w:sz w:val="18"/>
          <w:szCs w:val="18"/>
        </w:rPr>
        <w:tab/>
      </w:r>
      <w:r w:rsidRPr="004A49B4">
        <w:rPr>
          <w:rFonts w:ascii="Work Sans" w:eastAsia="Calibri" w:hAnsi="Work Sans" w:cs="Lucida Sans Unicode"/>
          <w:sz w:val="18"/>
          <w:szCs w:val="18"/>
        </w:rPr>
        <w:tab/>
      </w:r>
      <w:r w:rsidRPr="004A49B4">
        <w:rPr>
          <w:rFonts w:ascii="Work Sans" w:eastAsia="Calibri" w:hAnsi="Work Sans" w:cs="Lucida Sans Unicode"/>
          <w:sz w:val="18"/>
          <w:szCs w:val="18"/>
        </w:rPr>
        <w:tab/>
      </w:r>
    </w:p>
    <w:sectPr w:rsidR="008435B7" w:rsidRPr="00971D64" w:rsidSect="004A49B4">
      <w:headerReference w:type="default" r:id="rId11"/>
      <w:footerReference w:type="default" r:id="rId12"/>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83DD" w14:textId="77777777" w:rsidR="00B16DC2" w:rsidRDefault="00B16DC2" w:rsidP="00D20A10">
      <w:pPr>
        <w:spacing w:after="0" w:line="240" w:lineRule="auto"/>
      </w:pPr>
      <w:r>
        <w:separator/>
      </w:r>
    </w:p>
  </w:endnote>
  <w:endnote w:type="continuationSeparator" w:id="0">
    <w:p w14:paraId="69F7426B" w14:textId="77777777" w:rsidR="00B16DC2" w:rsidRDefault="00B16DC2" w:rsidP="00D2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charset w:val="00"/>
    <w:family w:val="auto"/>
    <w:pitch w:val="variable"/>
    <w:sig w:usb0="A00000FF" w:usb1="5000E0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1FE7" w14:textId="2FF8CD67" w:rsidR="00D46916" w:rsidRPr="00D46916" w:rsidRDefault="00D46916">
    <w:pPr>
      <w:pStyle w:val="Voettekst"/>
      <w:rPr>
        <w:rFonts w:ascii="Arial" w:hAnsi="Arial" w:cs="Arial"/>
        <w:sz w:val="20"/>
        <w:szCs w:val="20"/>
      </w:rPr>
    </w:pPr>
    <w:r w:rsidRPr="00D46916">
      <w:rPr>
        <w:rFonts w:ascii="Arial" w:hAnsi="Arial" w:cs="Arial"/>
        <w:sz w:val="20"/>
        <w:szCs w:val="20"/>
      </w:rPr>
      <w:t>Versiedatum 13-10-2021</w:t>
    </w:r>
  </w:p>
  <w:p w14:paraId="1DE789A1" w14:textId="77777777" w:rsidR="00554C59" w:rsidRDefault="00554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5D4B" w14:textId="77777777" w:rsidR="00B16DC2" w:rsidRDefault="00B16DC2" w:rsidP="00D20A10">
      <w:pPr>
        <w:spacing w:after="0" w:line="240" w:lineRule="auto"/>
      </w:pPr>
      <w:r>
        <w:separator/>
      </w:r>
    </w:p>
  </w:footnote>
  <w:footnote w:type="continuationSeparator" w:id="0">
    <w:p w14:paraId="005DA337" w14:textId="77777777" w:rsidR="00B16DC2" w:rsidRDefault="00B16DC2" w:rsidP="00D2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5561" w14:textId="4217DF5B" w:rsidR="00D20A10" w:rsidRDefault="00D20A10">
    <w:pPr>
      <w:pStyle w:val="Koptekst"/>
    </w:pPr>
    <w:r>
      <w:rPr>
        <w:noProof/>
        <w:lang w:eastAsia="nl-NL"/>
      </w:rPr>
      <mc:AlternateContent>
        <mc:Choice Requires="wps">
          <w:drawing>
            <wp:anchor distT="0" distB="0" distL="114300" distR="114300" simplePos="0" relativeHeight="251660288" behindDoc="0" locked="0" layoutInCell="1" allowOverlap="1" wp14:anchorId="4C492147" wp14:editId="219965AA">
              <wp:simplePos x="0" y="0"/>
              <wp:positionH relativeFrom="column">
                <wp:posOffset>4057650</wp:posOffset>
              </wp:positionH>
              <wp:positionV relativeFrom="paragraph">
                <wp:posOffset>-85090</wp:posOffset>
              </wp:positionV>
              <wp:extent cx="2374265"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a:effectLst/>
                    </wps:spPr>
                    <wps:txbx>
                      <w:txbxContent>
                        <w:p w14:paraId="455FCE7C" w14:textId="217C0688" w:rsidR="00D20A10" w:rsidRPr="00D20A10" w:rsidRDefault="00554C59" w:rsidP="00D20A10">
                          <w:pPr>
                            <w:pStyle w:val="Geenafstand"/>
                            <w:jc w:val="right"/>
                            <w:rPr>
                              <w:rFonts w:ascii="Work Sans" w:hAnsi="Work Sans"/>
                              <w:color w:val="404040" w:themeColor="text1" w:themeTint="BF"/>
                              <w:sz w:val="18"/>
                            </w:rPr>
                          </w:pPr>
                          <w:r>
                            <w:rPr>
                              <w:rFonts w:ascii="Work Sans" w:hAnsi="Work Sans"/>
                              <w:noProof/>
                              <w:color w:val="404040" w:themeColor="text1" w:themeTint="BF"/>
                              <w:sz w:val="18"/>
                            </w:rPr>
                            <w:drawing>
                              <wp:inline distT="0" distB="0" distL="0" distR="0" wp14:anchorId="2E134355" wp14:editId="345069AC">
                                <wp:extent cx="2112010" cy="120523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112010" cy="1205230"/>
                                        </a:xfrm>
                                        <a:prstGeom prst="rect">
                                          <a:avLst/>
                                        </a:prstGeom>
                                      </pic:spPr>
                                    </pic:pic>
                                  </a:graphicData>
                                </a:graphic>
                              </wp:inline>
                            </w:drawing>
                          </w:r>
                        </w:p>
                        <w:p w14:paraId="2946DB82" w14:textId="77777777" w:rsidR="00D20A10" w:rsidRPr="00D20A10" w:rsidRDefault="00D20A10" w:rsidP="00D20A10">
                          <w:pPr>
                            <w:pStyle w:val="Geenafstand"/>
                            <w:jc w:val="right"/>
                            <w:rPr>
                              <w:rFonts w:ascii="Work Sans" w:hAnsi="Work Sans"/>
                              <w:sz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492147" id="_x0000_t202" coordsize="21600,21600" o:spt="202" path="m,l,21600r21600,l21600,xe">
              <v:stroke joinstyle="miter"/>
              <v:path gradientshapeok="t" o:connecttype="rect"/>
            </v:shapetype>
            <v:shape id="Tekstvak 2" o:spid="_x0000_s1026" type="#_x0000_t202" style="position:absolute;margin-left:319.5pt;margin-top:-6.7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" filled="f" stroked="f">
              <v:textbox style="mso-fit-shape-to-text:t">
                <w:txbxContent>
                  <w:p w14:paraId="455FCE7C" w14:textId="217C0688" w:rsidR="00D20A10" w:rsidRPr="00D20A10" w:rsidRDefault="00554C59" w:rsidP="00D20A10">
                    <w:pPr>
                      <w:pStyle w:val="Geenafstand"/>
                      <w:jc w:val="right"/>
                      <w:rPr>
                        <w:rFonts w:ascii="Work Sans" w:hAnsi="Work Sans"/>
                        <w:color w:val="404040" w:themeColor="text1" w:themeTint="BF"/>
                        <w:sz w:val="18"/>
                      </w:rPr>
                    </w:pPr>
                    <w:r>
                      <w:rPr>
                        <w:rFonts w:ascii="Work Sans" w:hAnsi="Work Sans"/>
                        <w:noProof/>
                        <w:color w:val="404040" w:themeColor="text1" w:themeTint="BF"/>
                        <w:sz w:val="18"/>
                      </w:rPr>
                      <w:drawing>
                        <wp:inline distT="0" distB="0" distL="0" distR="0" wp14:anchorId="2E134355" wp14:editId="345069AC">
                          <wp:extent cx="2112010" cy="120523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2112010" cy="1205230"/>
                                  </a:xfrm>
                                  <a:prstGeom prst="rect">
                                    <a:avLst/>
                                  </a:prstGeom>
                                </pic:spPr>
                              </pic:pic>
                            </a:graphicData>
                          </a:graphic>
                        </wp:inline>
                      </w:drawing>
                    </w:r>
                  </w:p>
                  <w:p w14:paraId="2946DB82" w14:textId="77777777" w:rsidR="00D20A10" w:rsidRPr="00D20A10" w:rsidRDefault="00D20A10" w:rsidP="00D20A10">
                    <w:pPr>
                      <w:pStyle w:val="Geenafstand"/>
                      <w:jc w:val="right"/>
                      <w:rPr>
                        <w:rFonts w:ascii="Work Sans" w:hAnsi="Work Sans"/>
                        <w:sz w:val="18"/>
                      </w:rPr>
                    </w:pPr>
                  </w:p>
                </w:txbxContent>
              </v:textbox>
            </v:shape>
          </w:pict>
        </mc:Fallback>
      </mc:AlternateContent>
    </w:r>
  </w:p>
  <w:p w14:paraId="110FFD37" w14:textId="77777777" w:rsidR="00D20A10" w:rsidRDefault="00D20A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1BA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65061"/>
    <w:multiLevelType w:val="hybridMultilevel"/>
    <w:tmpl w:val="082022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AF01B20"/>
    <w:multiLevelType w:val="hybridMultilevel"/>
    <w:tmpl w:val="B2725E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EED1804"/>
    <w:multiLevelType w:val="hybridMultilevel"/>
    <w:tmpl w:val="831AFB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07B1DA7"/>
    <w:multiLevelType w:val="hybridMultilevel"/>
    <w:tmpl w:val="CB4E0E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586EBF"/>
    <w:multiLevelType w:val="hybridMultilevel"/>
    <w:tmpl w:val="BA6EB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7CA486A"/>
    <w:multiLevelType w:val="hybridMultilevel"/>
    <w:tmpl w:val="BBEA6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0"/>
    <w:rsid w:val="0003317E"/>
    <w:rsid w:val="00082988"/>
    <w:rsid w:val="00085932"/>
    <w:rsid w:val="000C33AB"/>
    <w:rsid w:val="00100501"/>
    <w:rsid w:val="00145892"/>
    <w:rsid w:val="001F2E5D"/>
    <w:rsid w:val="0029245E"/>
    <w:rsid w:val="004A49B4"/>
    <w:rsid w:val="00554C59"/>
    <w:rsid w:val="005A7D12"/>
    <w:rsid w:val="00610319"/>
    <w:rsid w:val="00660DF4"/>
    <w:rsid w:val="006C0AA7"/>
    <w:rsid w:val="00707AB3"/>
    <w:rsid w:val="00746767"/>
    <w:rsid w:val="00773B49"/>
    <w:rsid w:val="007A7278"/>
    <w:rsid w:val="007F5650"/>
    <w:rsid w:val="008435B7"/>
    <w:rsid w:val="00923DD6"/>
    <w:rsid w:val="00971D64"/>
    <w:rsid w:val="00AD56BB"/>
    <w:rsid w:val="00B16DC2"/>
    <w:rsid w:val="00C7714A"/>
    <w:rsid w:val="00CC2839"/>
    <w:rsid w:val="00D20A10"/>
    <w:rsid w:val="00D46916"/>
    <w:rsid w:val="00D818FD"/>
    <w:rsid w:val="00D938CD"/>
    <w:rsid w:val="00DC12C0"/>
    <w:rsid w:val="00ED2B35"/>
    <w:rsid w:val="00EE15C8"/>
    <w:rsid w:val="00F2117F"/>
    <w:rsid w:val="00F33F51"/>
    <w:rsid w:val="00F3548D"/>
    <w:rsid w:val="141C011D"/>
    <w:rsid w:val="1461B666"/>
    <w:rsid w:val="3682275C"/>
    <w:rsid w:val="69582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D9C51"/>
  <w15:docId w15:val="{74D6AEA4-DEFF-4459-8633-008F75D5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48D"/>
  </w:style>
  <w:style w:type="paragraph" w:styleId="Kop1">
    <w:name w:val="heading 1"/>
    <w:basedOn w:val="Standaard"/>
    <w:next w:val="Standaard"/>
    <w:link w:val="Kop1Char"/>
    <w:uiPriority w:val="9"/>
    <w:qFormat/>
    <w:rsid w:val="00D20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4A49B4"/>
    <w:pPr>
      <w:keepNext/>
      <w:spacing w:before="240" w:after="60" w:line="240" w:lineRule="auto"/>
      <w:outlineLvl w:val="1"/>
    </w:pPr>
    <w:rPr>
      <w:rFonts w:ascii="Arial" w:eastAsia="Times New Roman" w:hAnsi="Arial" w:cs="Arial"/>
      <w:b/>
      <w:bCs/>
      <w:i/>
      <w:i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0A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A10"/>
  </w:style>
  <w:style w:type="paragraph" w:styleId="Voettekst">
    <w:name w:val="footer"/>
    <w:basedOn w:val="Standaard"/>
    <w:link w:val="VoettekstChar"/>
    <w:uiPriority w:val="99"/>
    <w:unhideWhenUsed/>
    <w:rsid w:val="00D20A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A10"/>
  </w:style>
  <w:style w:type="paragraph" w:styleId="Ballontekst">
    <w:name w:val="Balloon Text"/>
    <w:basedOn w:val="Standaard"/>
    <w:link w:val="BallontekstChar"/>
    <w:uiPriority w:val="99"/>
    <w:semiHidden/>
    <w:unhideWhenUsed/>
    <w:rsid w:val="00D20A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A10"/>
    <w:rPr>
      <w:rFonts w:ascii="Tahoma" w:hAnsi="Tahoma" w:cs="Tahoma"/>
      <w:sz w:val="16"/>
      <w:szCs w:val="16"/>
    </w:rPr>
  </w:style>
  <w:style w:type="character" w:customStyle="1" w:styleId="apple-converted-space">
    <w:name w:val="apple-converted-space"/>
    <w:basedOn w:val="Standaardalinea-lettertype"/>
    <w:rsid w:val="00D20A10"/>
  </w:style>
  <w:style w:type="character" w:styleId="Hyperlink">
    <w:name w:val="Hyperlink"/>
    <w:basedOn w:val="Standaardalinea-lettertype"/>
    <w:uiPriority w:val="99"/>
    <w:unhideWhenUsed/>
    <w:rsid w:val="00D20A10"/>
    <w:rPr>
      <w:color w:val="0000FF"/>
      <w:u w:val="single"/>
    </w:rPr>
  </w:style>
  <w:style w:type="paragraph" w:styleId="Geenafstand">
    <w:name w:val="No Spacing"/>
    <w:uiPriority w:val="1"/>
    <w:qFormat/>
    <w:rsid w:val="00D20A10"/>
    <w:pPr>
      <w:spacing w:after="0" w:line="240" w:lineRule="auto"/>
    </w:pPr>
  </w:style>
  <w:style w:type="character" w:customStyle="1" w:styleId="Kop1Char">
    <w:name w:val="Kop 1 Char"/>
    <w:basedOn w:val="Standaardalinea-lettertype"/>
    <w:link w:val="Kop1"/>
    <w:uiPriority w:val="9"/>
    <w:rsid w:val="00D20A10"/>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F3548D"/>
    <w:pPr>
      <w:ind w:left="720"/>
      <w:contextualSpacing/>
    </w:pPr>
  </w:style>
  <w:style w:type="table" w:styleId="Tabelraster">
    <w:name w:val="Table Grid"/>
    <w:basedOn w:val="Standaardtabel"/>
    <w:uiPriority w:val="59"/>
    <w:rsid w:val="00F3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rsid w:val="004A49B4"/>
    <w:rPr>
      <w:rFonts w:ascii="Arial" w:eastAsia="Times New Roman" w:hAnsi="Arial" w:cs="Arial"/>
      <w:b/>
      <w:bCs/>
      <w:i/>
      <w:iCs/>
      <w:sz w:val="28"/>
      <w:szCs w:val="28"/>
      <w:lang w:eastAsia="nl-NL"/>
    </w:rPr>
  </w:style>
  <w:style w:type="paragraph" w:styleId="Normaalweb">
    <w:name w:val="Normal (Web)"/>
    <w:basedOn w:val="Standaard"/>
    <w:uiPriority w:val="99"/>
    <w:unhideWhenUsed/>
    <w:rsid w:val="004A49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ubtieleverwijzing">
    <w:name w:val="Subtle Reference"/>
    <w:uiPriority w:val="31"/>
    <w:qFormat/>
    <w:rsid w:val="004A49B4"/>
    <w:rPr>
      <w:smallCaps/>
      <w:color w:val="C0504D"/>
      <w:u w:val="single"/>
    </w:rPr>
  </w:style>
  <w:style w:type="character" w:styleId="Intensieveverwijzing">
    <w:name w:val="Intense Reference"/>
    <w:uiPriority w:val="32"/>
    <w:qFormat/>
    <w:rsid w:val="004A49B4"/>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B3791F3D91643B7DF8547EA637CE3" ma:contentTypeVersion="13" ma:contentTypeDescription="Een nieuw document maken." ma:contentTypeScope="" ma:versionID="866f9fd6484e5929cdd042fdedbfbeda">
  <xsd:schema xmlns:xsd="http://www.w3.org/2001/XMLSchema" xmlns:xs="http://www.w3.org/2001/XMLSchema" xmlns:p="http://schemas.microsoft.com/office/2006/metadata/properties" xmlns:ns2="f488235b-83d5-4341-971e-babf45e6a60d" xmlns:ns3="d1fc6e91-2200-4653-b161-a0edcb9530b8" targetNamespace="http://schemas.microsoft.com/office/2006/metadata/properties" ma:root="true" ma:fieldsID="88cedc51651a055e345ff2debaebfcd0" ns2:_="" ns3:_="">
    <xsd:import namespace="f488235b-83d5-4341-971e-babf45e6a60d"/>
    <xsd:import namespace="d1fc6e91-2200-4653-b161-a0edcb9530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8235b-83d5-4341-971e-babf45e6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fc6e91-2200-4653-b161-a0edcb9530b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DF2FE-675F-49C1-B504-7CBC89B43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80895A-96DD-4EF4-A3D3-7817CE3DEBA2}">
  <ds:schemaRefs>
    <ds:schemaRef ds:uri="http://schemas.microsoft.com/sharepoint/v3/contenttype/forms"/>
  </ds:schemaRefs>
</ds:datastoreItem>
</file>

<file path=customXml/itemProps3.xml><?xml version="1.0" encoding="utf-8"?>
<ds:datastoreItem xmlns:ds="http://schemas.openxmlformats.org/officeDocument/2006/customXml" ds:itemID="{31EAD4EF-1824-4DBD-A853-082C86A66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8235b-83d5-4341-971e-babf45e6a60d"/>
    <ds:schemaRef ds:uri="d1fc6e91-2200-4653-b161-a0edcb953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4CEAD-2404-4C45-B31B-D6FF79B9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5106</Characters>
  <Application>Microsoft Office Word</Application>
  <DocSecurity>0</DocSecurity>
  <Lines>42</Lines>
  <Paragraphs>12</Paragraphs>
  <ScaleCrop>false</ScaleCrop>
  <Company>Hewlett-Packard Company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dc:creator>
  <cp:lastModifiedBy>Mariëlle van Eerd</cp:lastModifiedBy>
  <cp:revision>2</cp:revision>
  <cp:lastPrinted>2021-10-05T09:38:00Z</cp:lastPrinted>
  <dcterms:created xsi:type="dcterms:W3CDTF">2021-10-22T10:37:00Z</dcterms:created>
  <dcterms:modified xsi:type="dcterms:W3CDTF">2021-10-22T10:37:00Z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0x010100A34B3791F3D91643B7DF8547EA637CE3</vt:lpwstr>
  </property>
  <property fmtid="{D5CDD505-2E9C-101B-9397-08002B2CF9AE}" pid="3" name="Order">
    <vt:r8>56400</vt:r8>
  </property>
</Properties>
</file>